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FD6" w:rsidRPr="00BB40A9" w:rsidRDefault="00841FD6" w:rsidP="00841FD6">
      <w:pPr>
        <w:rPr>
          <w:rFonts w:ascii="Arial" w:hAnsi="Arial" w:cs="Arial"/>
          <w:sz w:val="24"/>
          <w:szCs w:val="24"/>
        </w:rPr>
      </w:pPr>
      <w:r w:rsidRPr="00BB40A9">
        <w:rPr>
          <w:rFonts w:ascii="Arial" w:hAnsi="Arial" w:cs="Arial"/>
          <w:sz w:val="24"/>
          <w:szCs w:val="24"/>
        </w:rPr>
        <w:t>Şifa Karahasanoğlu’nun Özgeçmişi</w:t>
      </w:r>
    </w:p>
    <w:p w:rsidR="00841FD6" w:rsidRPr="00BB40A9" w:rsidRDefault="00841FD6" w:rsidP="00841FD6">
      <w:pPr>
        <w:rPr>
          <w:rFonts w:ascii="Arial" w:hAnsi="Arial" w:cs="Arial"/>
          <w:sz w:val="24"/>
          <w:szCs w:val="24"/>
        </w:rPr>
      </w:pPr>
      <w:r w:rsidRPr="00BB40A9">
        <w:rPr>
          <w:rFonts w:ascii="Arial" w:hAnsi="Arial" w:cs="Arial"/>
          <w:sz w:val="24"/>
          <w:szCs w:val="24"/>
        </w:rPr>
        <w:t>10.06.1962 tarihinde Lefkoşa’da doğdu. İlkokulu Lefkoşa’da Şehit Tuncer İlkokulu’nda okudu. 1980 yılında Türk Maarif Koleji’ni bitirdi. Ün</w:t>
      </w:r>
      <w:r w:rsidR="00F2741B">
        <w:rPr>
          <w:rFonts w:ascii="Arial" w:hAnsi="Arial" w:cs="Arial"/>
          <w:sz w:val="24"/>
          <w:szCs w:val="24"/>
        </w:rPr>
        <w:t>iversite eğitimini</w:t>
      </w:r>
      <w:r w:rsidRPr="00BB40A9">
        <w:rPr>
          <w:rFonts w:ascii="Arial" w:hAnsi="Arial" w:cs="Arial"/>
          <w:sz w:val="24"/>
          <w:szCs w:val="24"/>
        </w:rPr>
        <w:t xml:space="preserve"> İstanbul Üniversitesi İktisat Fakültesi’nd</w:t>
      </w:r>
      <w:r w:rsidR="00F2741B">
        <w:rPr>
          <w:rFonts w:ascii="Arial" w:hAnsi="Arial" w:cs="Arial"/>
          <w:sz w:val="24"/>
          <w:szCs w:val="24"/>
        </w:rPr>
        <w:t>e aldı</w:t>
      </w:r>
      <w:r w:rsidRPr="00BB40A9">
        <w:rPr>
          <w:rFonts w:ascii="Arial" w:hAnsi="Arial" w:cs="Arial"/>
          <w:sz w:val="24"/>
          <w:szCs w:val="24"/>
        </w:rPr>
        <w:t xml:space="preserve">. 1984 yılında İktisat Fakültesinin İktisat Bölümünden mezun oldu. Eylül 2010’da Amerika’da kurulmuş bir birlik olan </w:t>
      </w:r>
      <w:proofErr w:type="spellStart"/>
      <w:r w:rsidRPr="00BB40A9">
        <w:rPr>
          <w:rFonts w:ascii="Arial" w:hAnsi="Arial" w:cs="Arial"/>
          <w:sz w:val="24"/>
          <w:szCs w:val="24"/>
        </w:rPr>
        <w:t>ACAMS’ın</w:t>
      </w:r>
      <w:proofErr w:type="spellEnd"/>
      <w:r w:rsidRPr="00BB40A9">
        <w:rPr>
          <w:rFonts w:ascii="Arial" w:hAnsi="Arial" w:cs="Arial"/>
          <w:sz w:val="24"/>
          <w:szCs w:val="24"/>
        </w:rPr>
        <w:t xml:space="preserve"> (</w:t>
      </w:r>
      <w:proofErr w:type="spellStart"/>
      <w:r w:rsidRPr="00BB40A9">
        <w:rPr>
          <w:rFonts w:ascii="Arial" w:hAnsi="Arial" w:cs="Arial"/>
          <w:sz w:val="24"/>
          <w:szCs w:val="24"/>
        </w:rPr>
        <w:t>Association</w:t>
      </w:r>
      <w:proofErr w:type="spellEnd"/>
      <w:r w:rsidRPr="00BB40A9">
        <w:rPr>
          <w:rFonts w:ascii="Arial" w:hAnsi="Arial" w:cs="Arial"/>
          <w:sz w:val="24"/>
          <w:szCs w:val="24"/>
        </w:rPr>
        <w:t xml:space="preserve"> of </w:t>
      </w:r>
      <w:proofErr w:type="spellStart"/>
      <w:r w:rsidRPr="00BB40A9">
        <w:rPr>
          <w:rFonts w:ascii="Arial" w:hAnsi="Arial" w:cs="Arial"/>
          <w:sz w:val="24"/>
          <w:szCs w:val="24"/>
        </w:rPr>
        <w:t>Certified</w:t>
      </w:r>
      <w:proofErr w:type="spellEnd"/>
      <w:r w:rsidRPr="00BB40A9">
        <w:rPr>
          <w:rFonts w:ascii="Arial" w:hAnsi="Arial" w:cs="Arial"/>
          <w:sz w:val="24"/>
          <w:szCs w:val="24"/>
        </w:rPr>
        <w:t xml:space="preserve"> Anti-Money </w:t>
      </w:r>
      <w:proofErr w:type="spellStart"/>
      <w:r w:rsidRPr="00BB40A9">
        <w:rPr>
          <w:rFonts w:ascii="Arial" w:hAnsi="Arial" w:cs="Arial"/>
          <w:sz w:val="24"/>
          <w:szCs w:val="24"/>
        </w:rPr>
        <w:t>Laundering</w:t>
      </w:r>
      <w:proofErr w:type="spellEnd"/>
      <w:r w:rsidRPr="00BB40A9">
        <w:rPr>
          <w:rFonts w:ascii="Arial" w:hAnsi="Arial" w:cs="Arial"/>
          <w:sz w:val="24"/>
          <w:szCs w:val="24"/>
        </w:rPr>
        <w:t xml:space="preserve"> </w:t>
      </w:r>
      <w:proofErr w:type="spellStart"/>
      <w:r w:rsidRPr="00BB40A9">
        <w:rPr>
          <w:rFonts w:ascii="Arial" w:hAnsi="Arial" w:cs="Arial"/>
          <w:sz w:val="24"/>
          <w:szCs w:val="24"/>
        </w:rPr>
        <w:t>Specialist</w:t>
      </w:r>
      <w:proofErr w:type="spellEnd"/>
      <w:r w:rsidRPr="00BB40A9">
        <w:rPr>
          <w:rFonts w:ascii="Arial" w:hAnsi="Arial" w:cs="Arial"/>
          <w:sz w:val="24"/>
          <w:szCs w:val="24"/>
        </w:rPr>
        <w:t xml:space="preserve">- Suç Gelirlerinin Aklanmasının Önlenmesi Sertifikalı Uzmanlar Birliği) düzenlediği </w:t>
      </w:r>
      <w:proofErr w:type="spellStart"/>
      <w:r w:rsidRPr="00BB40A9">
        <w:rPr>
          <w:rFonts w:ascii="Arial" w:hAnsi="Arial" w:cs="Arial"/>
          <w:sz w:val="24"/>
          <w:szCs w:val="24"/>
        </w:rPr>
        <w:t>uluslarararası</w:t>
      </w:r>
      <w:proofErr w:type="spellEnd"/>
      <w:r w:rsidRPr="00BB40A9">
        <w:rPr>
          <w:rFonts w:ascii="Arial" w:hAnsi="Arial" w:cs="Arial"/>
          <w:sz w:val="24"/>
          <w:szCs w:val="24"/>
        </w:rPr>
        <w:t xml:space="preserve"> nitelikteki CAMS (</w:t>
      </w:r>
      <w:proofErr w:type="spellStart"/>
      <w:r w:rsidRPr="00BB40A9">
        <w:rPr>
          <w:rFonts w:ascii="Arial" w:hAnsi="Arial" w:cs="Arial"/>
          <w:sz w:val="24"/>
          <w:szCs w:val="24"/>
        </w:rPr>
        <w:t>Certified</w:t>
      </w:r>
      <w:proofErr w:type="spellEnd"/>
      <w:r w:rsidRPr="00BB40A9">
        <w:rPr>
          <w:rFonts w:ascii="Arial" w:hAnsi="Arial" w:cs="Arial"/>
          <w:sz w:val="24"/>
          <w:szCs w:val="24"/>
        </w:rPr>
        <w:t xml:space="preserve"> Anti Money </w:t>
      </w:r>
      <w:proofErr w:type="spellStart"/>
      <w:r w:rsidRPr="00BB40A9">
        <w:rPr>
          <w:rFonts w:ascii="Arial" w:hAnsi="Arial" w:cs="Arial"/>
          <w:sz w:val="24"/>
          <w:szCs w:val="24"/>
        </w:rPr>
        <w:t>Laundring</w:t>
      </w:r>
      <w:proofErr w:type="spellEnd"/>
      <w:r w:rsidRPr="00BB40A9">
        <w:rPr>
          <w:rFonts w:ascii="Arial" w:hAnsi="Arial" w:cs="Arial"/>
          <w:sz w:val="24"/>
          <w:szCs w:val="24"/>
        </w:rPr>
        <w:t xml:space="preserve"> </w:t>
      </w:r>
      <w:proofErr w:type="spellStart"/>
      <w:r w:rsidRPr="00BB40A9">
        <w:rPr>
          <w:rFonts w:ascii="Arial" w:hAnsi="Arial" w:cs="Arial"/>
          <w:sz w:val="24"/>
          <w:szCs w:val="24"/>
        </w:rPr>
        <w:t>Specialist</w:t>
      </w:r>
      <w:proofErr w:type="spellEnd"/>
      <w:r w:rsidRPr="00BB40A9">
        <w:rPr>
          <w:rFonts w:ascii="Arial" w:hAnsi="Arial" w:cs="Arial"/>
          <w:sz w:val="24"/>
          <w:szCs w:val="24"/>
        </w:rPr>
        <w:t xml:space="preserve">- Suç Gelirlerinin Aklanmasının Önlenmesi Uzmanı) sınavına katılarak başarılı oldu ve CAMS </w:t>
      </w:r>
      <w:proofErr w:type="spellStart"/>
      <w:r w:rsidRPr="00BB40A9">
        <w:rPr>
          <w:rFonts w:ascii="Arial" w:hAnsi="Arial" w:cs="Arial"/>
          <w:sz w:val="24"/>
          <w:szCs w:val="24"/>
        </w:rPr>
        <w:t>ünvanına</w:t>
      </w:r>
      <w:proofErr w:type="spellEnd"/>
      <w:r w:rsidRPr="00BB40A9">
        <w:rPr>
          <w:rFonts w:ascii="Arial" w:hAnsi="Arial" w:cs="Arial"/>
          <w:sz w:val="24"/>
          <w:szCs w:val="24"/>
        </w:rPr>
        <w:t xml:space="preserve"> sahip oldu.</w:t>
      </w:r>
    </w:p>
    <w:p w:rsidR="00841FD6" w:rsidRPr="00BB40A9" w:rsidRDefault="000C4344" w:rsidP="00841FD6">
      <w:pPr>
        <w:rPr>
          <w:rFonts w:ascii="Arial" w:hAnsi="Arial" w:cs="Arial"/>
          <w:sz w:val="24"/>
          <w:szCs w:val="24"/>
        </w:rPr>
      </w:pPr>
      <w:r>
        <w:rPr>
          <w:rFonts w:ascii="Arial" w:hAnsi="Arial" w:cs="Arial"/>
          <w:sz w:val="24"/>
          <w:szCs w:val="24"/>
        </w:rPr>
        <w:t xml:space="preserve">Mezuniyet sonrasında </w:t>
      </w:r>
      <w:r w:rsidR="00841FD6" w:rsidRPr="00BB40A9">
        <w:rPr>
          <w:rFonts w:ascii="Arial" w:hAnsi="Arial" w:cs="Arial"/>
          <w:sz w:val="24"/>
          <w:szCs w:val="24"/>
        </w:rPr>
        <w:t>kısa bir süre özel sektörde çalıştı. Ocak 1986 tarihinde Maliye Bakanlığı Maliye Teftiş ve İnceleme Kurulu’nda III. Derece Maliye Müfettişi olarak göreve</w:t>
      </w:r>
      <w:r w:rsidR="00FD3EB7">
        <w:rPr>
          <w:rFonts w:ascii="Arial" w:hAnsi="Arial" w:cs="Arial"/>
          <w:sz w:val="24"/>
          <w:szCs w:val="24"/>
        </w:rPr>
        <w:t xml:space="preserve"> başladı. Ardından terfi alarak, </w:t>
      </w:r>
      <w:r w:rsidR="00841FD6" w:rsidRPr="00BB40A9">
        <w:rPr>
          <w:rFonts w:ascii="Arial" w:hAnsi="Arial" w:cs="Arial"/>
          <w:sz w:val="24"/>
          <w:szCs w:val="24"/>
        </w:rPr>
        <w:t>Kasım 1989’da II. Derece Maliye Müfettişi, Mayıs 1993’de Maliye Kıdemli Müfettişi, Ocak 1995’de Mali</w:t>
      </w:r>
      <w:r w:rsidR="00FD3EB7">
        <w:rPr>
          <w:rFonts w:ascii="Arial" w:hAnsi="Arial" w:cs="Arial"/>
          <w:sz w:val="24"/>
          <w:szCs w:val="24"/>
        </w:rPr>
        <w:t>ye Baş Müfettişi ve Temmuz 2001’</w:t>
      </w:r>
      <w:r w:rsidR="00841FD6" w:rsidRPr="00BB40A9">
        <w:rPr>
          <w:rFonts w:ascii="Arial" w:hAnsi="Arial" w:cs="Arial"/>
          <w:sz w:val="24"/>
          <w:szCs w:val="24"/>
        </w:rPr>
        <w:t>de Maliye Teftiş İnceleme Kurul Başkan Yardımcısı olarak çalışmaya devam etti. Kurul B</w:t>
      </w:r>
      <w:r w:rsidR="00FD3EB7">
        <w:rPr>
          <w:rFonts w:ascii="Arial" w:hAnsi="Arial" w:cs="Arial"/>
          <w:sz w:val="24"/>
          <w:szCs w:val="24"/>
        </w:rPr>
        <w:t xml:space="preserve">aşkan yardımcısı olarak on </w:t>
      </w:r>
      <w:r w:rsidR="00841FD6" w:rsidRPr="00BB40A9">
        <w:rPr>
          <w:rFonts w:ascii="Arial" w:hAnsi="Arial" w:cs="Arial"/>
          <w:sz w:val="24"/>
          <w:szCs w:val="24"/>
        </w:rPr>
        <w:t>yıl görev yaptı. Görevlerinin arasında Kurulun idari görevlerinin yürütülmesinde Kurul Başkanına yardımcı olmak, araştırma, inceleme ve teftiş yapmak veya müfettişlerin y</w:t>
      </w:r>
      <w:r w:rsidR="001F4AD5">
        <w:rPr>
          <w:rFonts w:ascii="Arial" w:hAnsi="Arial" w:cs="Arial"/>
          <w:sz w:val="24"/>
          <w:szCs w:val="24"/>
        </w:rPr>
        <w:t>apmasını sağlamak yer aldı</w:t>
      </w:r>
      <w:r w:rsidR="00841FD6" w:rsidRPr="00BB40A9">
        <w:rPr>
          <w:rFonts w:ascii="Arial" w:hAnsi="Arial" w:cs="Arial"/>
          <w:sz w:val="24"/>
          <w:szCs w:val="24"/>
        </w:rPr>
        <w:t xml:space="preserve">. Görev sırasında müfettişlerin koordineli bir şekilde çalışmasını sağlamak, görevleri sırasında gerektiği durumlarda yol göstericilik yapmak, görüş vermek veya danışmanlık yapmak ve düzenleyecekleri raporlar hakkında Kurul Başkanına görüş bildirmek </w:t>
      </w:r>
      <w:r w:rsidR="00845402">
        <w:rPr>
          <w:rFonts w:ascii="Arial" w:hAnsi="Arial" w:cs="Arial"/>
          <w:sz w:val="24"/>
          <w:szCs w:val="24"/>
        </w:rPr>
        <w:t>de yer aldı</w:t>
      </w:r>
      <w:r w:rsidR="001F5CFC">
        <w:rPr>
          <w:rFonts w:ascii="Arial" w:hAnsi="Arial" w:cs="Arial"/>
          <w:sz w:val="24"/>
          <w:szCs w:val="24"/>
        </w:rPr>
        <w:t>.</w:t>
      </w:r>
    </w:p>
    <w:p w:rsidR="00841FD6" w:rsidRPr="00BB40A9" w:rsidRDefault="00841FD6" w:rsidP="00841FD6">
      <w:pPr>
        <w:rPr>
          <w:rFonts w:ascii="Arial" w:hAnsi="Arial" w:cs="Arial"/>
          <w:sz w:val="24"/>
          <w:szCs w:val="24"/>
        </w:rPr>
      </w:pPr>
      <w:r w:rsidRPr="00BB40A9">
        <w:rPr>
          <w:rFonts w:ascii="Arial" w:hAnsi="Arial" w:cs="Arial"/>
          <w:sz w:val="24"/>
          <w:szCs w:val="24"/>
        </w:rPr>
        <w:t>Mayıs 2011 tarihinde Para Kambiyo ve İnkişaf Sandığı İşleri Dairesine Müdür olarak atandı. Emekli old</w:t>
      </w:r>
      <w:r w:rsidR="00CF71BC">
        <w:rPr>
          <w:rFonts w:ascii="Arial" w:hAnsi="Arial" w:cs="Arial"/>
          <w:sz w:val="24"/>
          <w:szCs w:val="24"/>
        </w:rPr>
        <w:t xml:space="preserve">uğu 31.05.2021 tarihine kadar </w:t>
      </w:r>
      <w:r w:rsidRPr="00BB40A9">
        <w:rPr>
          <w:rFonts w:ascii="Arial" w:hAnsi="Arial" w:cs="Arial"/>
          <w:sz w:val="24"/>
          <w:szCs w:val="24"/>
        </w:rPr>
        <w:t>Daire Müdürü olarak görev yaptı. Devlet Hizmetinin çeşi</w:t>
      </w:r>
      <w:r w:rsidR="00CF71BC">
        <w:rPr>
          <w:rFonts w:ascii="Arial" w:hAnsi="Arial" w:cs="Arial"/>
          <w:sz w:val="24"/>
          <w:szCs w:val="24"/>
        </w:rPr>
        <w:t>tli kademelerinde görev yaptığı</w:t>
      </w:r>
      <w:r w:rsidRPr="00BB40A9">
        <w:rPr>
          <w:rFonts w:ascii="Arial" w:hAnsi="Arial" w:cs="Arial"/>
          <w:sz w:val="24"/>
          <w:szCs w:val="24"/>
        </w:rPr>
        <w:t xml:space="preserve"> sürede Maliye Teftiş ve İncel</w:t>
      </w:r>
      <w:r w:rsidR="00647C1A">
        <w:rPr>
          <w:rFonts w:ascii="Arial" w:hAnsi="Arial" w:cs="Arial"/>
          <w:sz w:val="24"/>
          <w:szCs w:val="24"/>
        </w:rPr>
        <w:t>eme Kurulundaki esas görevlerine</w:t>
      </w:r>
      <w:r w:rsidRPr="00BB40A9">
        <w:rPr>
          <w:rFonts w:ascii="Arial" w:hAnsi="Arial" w:cs="Arial"/>
          <w:sz w:val="24"/>
          <w:szCs w:val="24"/>
        </w:rPr>
        <w:t xml:space="preserve"> ek olarak aşağıd</w:t>
      </w:r>
      <w:r w:rsidR="00647C1A">
        <w:rPr>
          <w:rFonts w:ascii="Arial" w:hAnsi="Arial" w:cs="Arial"/>
          <w:sz w:val="24"/>
          <w:szCs w:val="24"/>
        </w:rPr>
        <w:t>aki görevleri de yerine getirdi:</w:t>
      </w:r>
    </w:p>
    <w:p w:rsidR="00841FD6" w:rsidRPr="00BB40A9" w:rsidRDefault="00647C1A" w:rsidP="00841FD6">
      <w:pPr>
        <w:rPr>
          <w:rFonts w:ascii="Arial" w:hAnsi="Arial" w:cs="Arial"/>
          <w:sz w:val="24"/>
          <w:szCs w:val="24"/>
        </w:rPr>
      </w:pPr>
      <w:r>
        <w:rPr>
          <w:rFonts w:ascii="Arial" w:hAnsi="Arial" w:cs="Arial"/>
          <w:sz w:val="24"/>
          <w:szCs w:val="24"/>
        </w:rPr>
        <w:t>“</w:t>
      </w:r>
      <w:r w:rsidR="00841FD6" w:rsidRPr="00BB40A9">
        <w:rPr>
          <w:rFonts w:ascii="Arial" w:hAnsi="Arial" w:cs="Arial"/>
          <w:sz w:val="24"/>
          <w:szCs w:val="24"/>
        </w:rPr>
        <w:t>- Çeşitli komitelerde Maliye B</w:t>
      </w:r>
      <w:r w:rsidR="001034A2">
        <w:rPr>
          <w:rFonts w:ascii="Arial" w:hAnsi="Arial" w:cs="Arial"/>
          <w:sz w:val="24"/>
          <w:szCs w:val="24"/>
        </w:rPr>
        <w:t>akanlığını temsilen görev yaptı</w:t>
      </w:r>
      <w:r w:rsidR="00841FD6" w:rsidRPr="00BB40A9">
        <w:rPr>
          <w:rFonts w:ascii="Arial" w:hAnsi="Arial" w:cs="Arial"/>
          <w:sz w:val="24"/>
          <w:szCs w:val="24"/>
        </w:rPr>
        <w:t xml:space="preserve"> ve bazı yasa görüşmelerinde Meclis Alt Komitelerinde Maliye Bakanlığını temsilen bulundu.</w:t>
      </w:r>
    </w:p>
    <w:p w:rsidR="00841FD6" w:rsidRPr="00BB40A9" w:rsidRDefault="00841FD6" w:rsidP="00841FD6">
      <w:pPr>
        <w:rPr>
          <w:rFonts w:ascii="Arial" w:hAnsi="Arial" w:cs="Arial"/>
          <w:sz w:val="24"/>
          <w:szCs w:val="24"/>
        </w:rPr>
      </w:pPr>
      <w:r w:rsidRPr="00BB40A9">
        <w:rPr>
          <w:rFonts w:ascii="Arial" w:hAnsi="Arial" w:cs="Arial"/>
          <w:sz w:val="24"/>
          <w:szCs w:val="24"/>
        </w:rPr>
        <w:t xml:space="preserve">- 1994 yılındaki birinci banka krizinde acze düşen ve faaliyetlerini durduran Everest Bank </w:t>
      </w:r>
      <w:proofErr w:type="spellStart"/>
      <w:r w:rsidRPr="00BB40A9">
        <w:rPr>
          <w:rFonts w:ascii="Arial" w:hAnsi="Arial" w:cs="Arial"/>
          <w:sz w:val="24"/>
          <w:szCs w:val="24"/>
        </w:rPr>
        <w:t>Ltd.’de</w:t>
      </w:r>
      <w:proofErr w:type="spellEnd"/>
      <w:r w:rsidRPr="00BB40A9">
        <w:rPr>
          <w:rFonts w:ascii="Arial" w:hAnsi="Arial" w:cs="Arial"/>
          <w:sz w:val="24"/>
          <w:szCs w:val="24"/>
        </w:rPr>
        <w:t xml:space="preserve"> müfettiş olarak görevlendirildi.</w:t>
      </w:r>
    </w:p>
    <w:p w:rsidR="00841FD6" w:rsidRPr="00BB40A9" w:rsidRDefault="00841FD6" w:rsidP="00841FD6">
      <w:pPr>
        <w:rPr>
          <w:rFonts w:ascii="Arial" w:hAnsi="Arial" w:cs="Arial"/>
          <w:sz w:val="24"/>
          <w:szCs w:val="24"/>
        </w:rPr>
      </w:pPr>
      <w:r w:rsidRPr="00BB40A9">
        <w:rPr>
          <w:rFonts w:ascii="Arial" w:hAnsi="Arial" w:cs="Arial"/>
          <w:sz w:val="24"/>
          <w:szCs w:val="24"/>
        </w:rPr>
        <w:t xml:space="preserve">- 2000 yılındaki ikinci bankalar krizinde Devletin Kıbrıs Kredi Bankası </w:t>
      </w:r>
      <w:proofErr w:type="spellStart"/>
      <w:r w:rsidRPr="00BB40A9">
        <w:rPr>
          <w:rFonts w:ascii="Arial" w:hAnsi="Arial" w:cs="Arial"/>
          <w:sz w:val="24"/>
          <w:szCs w:val="24"/>
        </w:rPr>
        <w:t>Lt</w:t>
      </w:r>
      <w:r w:rsidR="001034A2">
        <w:rPr>
          <w:rFonts w:ascii="Arial" w:hAnsi="Arial" w:cs="Arial"/>
          <w:sz w:val="24"/>
          <w:szCs w:val="24"/>
        </w:rPr>
        <w:t>d’in</w:t>
      </w:r>
      <w:proofErr w:type="spellEnd"/>
      <w:r w:rsidR="001034A2">
        <w:rPr>
          <w:rFonts w:ascii="Arial" w:hAnsi="Arial" w:cs="Arial"/>
          <w:sz w:val="24"/>
          <w:szCs w:val="24"/>
        </w:rPr>
        <w:t xml:space="preserve"> yönetimine el koymasıyla </w:t>
      </w:r>
      <w:r w:rsidRPr="00BB40A9">
        <w:rPr>
          <w:rFonts w:ascii="Arial" w:hAnsi="Arial" w:cs="Arial"/>
          <w:sz w:val="24"/>
          <w:szCs w:val="24"/>
        </w:rPr>
        <w:t xml:space="preserve">Kıbrıs Kredi Bankası </w:t>
      </w:r>
      <w:proofErr w:type="spellStart"/>
      <w:r w:rsidRPr="00BB40A9">
        <w:rPr>
          <w:rFonts w:ascii="Arial" w:hAnsi="Arial" w:cs="Arial"/>
          <w:sz w:val="24"/>
          <w:szCs w:val="24"/>
        </w:rPr>
        <w:t>Ltd’e</w:t>
      </w:r>
      <w:proofErr w:type="spellEnd"/>
      <w:r w:rsidRPr="00BB40A9">
        <w:rPr>
          <w:rFonts w:ascii="Arial" w:hAnsi="Arial" w:cs="Arial"/>
          <w:sz w:val="24"/>
          <w:szCs w:val="24"/>
        </w:rPr>
        <w:t xml:space="preserve"> 8 Mayıs 2000’de Yönetim Kurulu Üyesi olarak atandı. Bankanın Tasarruf Mevduat Sigorta Fonuna devrine kadar Kıbrıs Kredi Bankası </w:t>
      </w:r>
      <w:proofErr w:type="spellStart"/>
      <w:r w:rsidRPr="00BB40A9">
        <w:rPr>
          <w:rFonts w:ascii="Arial" w:hAnsi="Arial" w:cs="Arial"/>
          <w:sz w:val="24"/>
          <w:szCs w:val="24"/>
        </w:rPr>
        <w:t>Ltd’de</w:t>
      </w:r>
      <w:proofErr w:type="spellEnd"/>
      <w:r w:rsidRPr="00BB40A9">
        <w:rPr>
          <w:rFonts w:ascii="Arial" w:hAnsi="Arial" w:cs="Arial"/>
          <w:sz w:val="24"/>
          <w:szCs w:val="24"/>
        </w:rPr>
        <w:t xml:space="preserve"> 8.05.2000-10.10.2000 tarihleri arasında Yönetim Kurulu Başkan Yardımcısı olarak görev yaptı. Bankanın Tasarruf Mevduatı Sigorta Fonuna devri ile 11.10.2000-24.06.2001 tarihleri arasında Tasarruf Mevduatı Sigorta Fonunun Yön</w:t>
      </w:r>
      <w:r w:rsidR="001034A2">
        <w:rPr>
          <w:rFonts w:ascii="Arial" w:hAnsi="Arial" w:cs="Arial"/>
          <w:sz w:val="24"/>
          <w:szCs w:val="24"/>
        </w:rPr>
        <w:t>eticisi olarak görev yaptı. Aynı</w:t>
      </w:r>
      <w:r w:rsidRPr="00BB40A9">
        <w:rPr>
          <w:rFonts w:ascii="Arial" w:hAnsi="Arial" w:cs="Arial"/>
          <w:sz w:val="24"/>
          <w:szCs w:val="24"/>
        </w:rPr>
        <w:t xml:space="preserve"> zamanda Bankanın yan kuruluşu olan Kıbrıs Kredi İnkişaf ve Yatırım Şirketi </w:t>
      </w:r>
      <w:proofErr w:type="spellStart"/>
      <w:r w:rsidRPr="00BB40A9">
        <w:rPr>
          <w:rFonts w:ascii="Arial" w:hAnsi="Arial" w:cs="Arial"/>
          <w:sz w:val="24"/>
          <w:szCs w:val="24"/>
        </w:rPr>
        <w:t>Ltd’in</w:t>
      </w:r>
      <w:proofErr w:type="spellEnd"/>
      <w:r w:rsidRPr="00BB40A9">
        <w:rPr>
          <w:rFonts w:ascii="Arial" w:hAnsi="Arial" w:cs="Arial"/>
          <w:sz w:val="24"/>
          <w:szCs w:val="24"/>
        </w:rPr>
        <w:t xml:space="preserve"> Yönetim Kurulunda da Başkan Yardımcısı olarak 8.05.2000-17.07.2001 tarihleri arasında görev yaptı. Kıbrıs Kredi Bankası </w:t>
      </w:r>
      <w:proofErr w:type="spellStart"/>
      <w:r w:rsidRPr="00BB40A9">
        <w:rPr>
          <w:rFonts w:ascii="Arial" w:hAnsi="Arial" w:cs="Arial"/>
          <w:sz w:val="24"/>
          <w:szCs w:val="24"/>
        </w:rPr>
        <w:t>Ltd.’in</w:t>
      </w:r>
      <w:proofErr w:type="spellEnd"/>
      <w:r w:rsidRPr="00BB40A9">
        <w:rPr>
          <w:rFonts w:ascii="Arial" w:hAnsi="Arial" w:cs="Arial"/>
          <w:sz w:val="24"/>
          <w:szCs w:val="24"/>
        </w:rPr>
        <w:t xml:space="preserve"> 25.06.2001 tarihli ve Kıbrıs Kredi İnkişaf ve Yatırım Şirketi </w:t>
      </w:r>
      <w:proofErr w:type="spellStart"/>
      <w:r w:rsidRPr="00BB40A9">
        <w:rPr>
          <w:rFonts w:ascii="Arial" w:hAnsi="Arial" w:cs="Arial"/>
          <w:sz w:val="24"/>
          <w:szCs w:val="24"/>
        </w:rPr>
        <w:t>Ltd’in</w:t>
      </w:r>
      <w:proofErr w:type="spellEnd"/>
      <w:r w:rsidRPr="00BB40A9">
        <w:rPr>
          <w:rFonts w:ascii="Arial" w:hAnsi="Arial" w:cs="Arial"/>
          <w:sz w:val="24"/>
          <w:szCs w:val="24"/>
        </w:rPr>
        <w:t xml:space="preserve"> 29.06.2001 tarihli Tasfiye kararları ile Tasfiye Memuruna tasfiye işlerinde yardımcı olmak üzere 24.02.2004 tarihine kadar tasfiye sürecinde görev yaptı. Ayrıca Bankanın Tasfiye </w:t>
      </w:r>
      <w:r w:rsidRPr="00BB40A9">
        <w:rPr>
          <w:rFonts w:ascii="Arial" w:hAnsi="Arial" w:cs="Arial"/>
          <w:sz w:val="24"/>
          <w:szCs w:val="24"/>
        </w:rPr>
        <w:lastRenderedPageBreak/>
        <w:t xml:space="preserve">kararından sonra Tasarruf Mevduatı Sigorta Fonu kapsamındaki mevduatlarla ilgili işlemlerde Fona yardımcı olmak üzere 24.06.2001- 24 </w:t>
      </w:r>
      <w:proofErr w:type="gramStart"/>
      <w:r w:rsidRPr="00BB40A9">
        <w:rPr>
          <w:rFonts w:ascii="Arial" w:hAnsi="Arial" w:cs="Arial"/>
          <w:sz w:val="24"/>
          <w:szCs w:val="24"/>
        </w:rPr>
        <w:t>02.2004</w:t>
      </w:r>
      <w:proofErr w:type="gramEnd"/>
      <w:r w:rsidRPr="00BB40A9">
        <w:rPr>
          <w:rFonts w:ascii="Arial" w:hAnsi="Arial" w:cs="Arial"/>
          <w:sz w:val="24"/>
          <w:szCs w:val="24"/>
        </w:rPr>
        <w:t xml:space="preserve"> tarihleri arasında görev yaptı.</w:t>
      </w:r>
    </w:p>
    <w:p w:rsidR="00841FD6" w:rsidRPr="00BB40A9" w:rsidRDefault="00841FD6" w:rsidP="00841FD6">
      <w:pPr>
        <w:rPr>
          <w:rFonts w:ascii="Arial" w:hAnsi="Arial" w:cs="Arial"/>
          <w:sz w:val="24"/>
          <w:szCs w:val="24"/>
        </w:rPr>
      </w:pPr>
      <w:r w:rsidRPr="00BB40A9">
        <w:rPr>
          <w:rFonts w:ascii="Arial" w:hAnsi="Arial" w:cs="Arial"/>
          <w:sz w:val="24"/>
          <w:szCs w:val="24"/>
        </w:rPr>
        <w:t>- K.T. Kooperatif Merkez Bankası Ltd.de 16.05.2005-02.01.2006 tarihleri arasında Yönetim Kurulu üyeliği yaptı.</w:t>
      </w:r>
    </w:p>
    <w:p w:rsidR="00841FD6" w:rsidRPr="00BB40A9" w:rsidRDefault="00841FD6" w:rsidP="00841FD6">
      <w:pPr>
        <w:rPr>
          <w:rFonts w:ascii="Arial" w:hAnsi="Arial" w:cs="Arial"/>
          <w:sz w:val="24"/>
          <w:szCs w:val="24"/>
        </w:rPr>
      </w:pPr>
      <w:r w:rsidRPr="00BB40A9">
        <w:rPr>
          <w:rFonts w:ascii="Arial" w:hAnsi="Arial" w:cs="Arial"/>
          <w:sz w:val="24"/>
          <w:szCs w:val="24"/>
        </w:rPr>
        <w:t>- 2008 yılında itibaren Avrupa Birliği Müktesebata Uyum Programı neticesinde açılan çeşitli fasıllarda çalışm</w:t>
      </w:r>
      <w:r w:rsidR="00353E6D">
        <w:rPr>
          <w:rFonts w:ascii="Arial" w:hAnsi="Arial" w:cs="Arial"/>
          <w:sz w:val="24"/>
          <w:szCs w:val="24"/>
        </w:rPr>
        <w:t xml:space="preserve">a gruplarında görevlendirilerek, </w:t>
      </w:r>
      <w:r w:rsidRPr="00BB40A9">
        <w:rPr>
          <w:rFonts w:ascii="Arial" w:hAnsi="Arial" w:cs="Arial"/>
          <w:sz w:val="24"/>
          <w:szCs w:val="24"/>
        </w:rPr>
        <w:t>Sermayenin Serbest Dolaşımı Faslı altında Sermaye Hareketleri Yasa Tasarısı hazırlanmasında ayrıca yine bu Fasıl altında açılan Ödeme Hizmetleri bölümünde aktif olarak çalıştı.</w:t>
      </w:r>
    </w:p>
    <w:p w:rsidR="00841FD6" w:rsidRPr="00BB40A9" w:rsidRDefault="00841FD6" w:rsidP="00841FD6">
      <w:pPr>
        <w:rPr>
          <w:rFonts w:ascii="Arial" w:hAnsi="Arial" w:cs="Arial"/>
          <w:sz w:val="24"/>
          <w:szCs w:val="24"/>
        </w:rPr>
      </w:pPr>
      <w:proofErr w:type="gramStart"/>
      <w:r w:rsidRPr="00BB40A9">
        <w:rPr>
          <w:rFonts w:ascii="Arial" w:hAnsi="Arial" w:cs="Arial"/>
          <w:sz w:val="24"/>
          <w:szCs w:val="24"/>
        </w:rPr>
        <w:t xml:space="preserve">- Şirketler Hukuku faslı altında AB Direktifine uyumlu yetkili muhasip ve murakıp mevzuatının düzenlenmesi ile ilgili muhasebe mesleğinin icra koşullarını, denetim yetkisi ile denetleme konularını, mesleğin </w:t>
      </w:r>
      <w:proofErr w:type="spellStart"/>
      <w:r w:rsidRPr="00BB40A9">
        <w:rPr>
          <w:rFonts w:ascii="Arial" w:hAnsi="Arial" w:cs="Arial"/>
          <w:sz w:val="24"/>
          <w:szCs w:val="24"/>
        </w:rPr>
        <w:t>işleyine</w:t>
      </w:r>
      <w:proofErr w:type="spellEnd"/>
      <w:r w:rsidRPr="00BB40A9">
        <w:rPr>
          <w:rFonts w:ascii="Arial" w:hAnsi="Arial" w:cs="Arial"/>
          <w:sz w:val="24"/>
          <w:szCs w:val="24"/>
        </w:rPr>
        <w:t xml:space="preserve"> yönelik esasları muhasebe mesleğine kabul ve yetki belgesi ile ilgili konuları düzenleyen Muhasebe Meslek Yasa Tasar</w:t>
      </w:r>
      <w:r w:rsidR="00353E6D">
        <w:rPr>
          <w:rFonts w:ascii="Arial" w:hAnsi="Arial" w:cs="Arial"/>
          <w:sz w:val="24"/>
          <w:szCs w:val="24"/>
        </w:rPr>
        <w:t>ısı hazırlanmasında ve yine aynı</w:t>
      </w:r>
      <w:r w:rsidRPr="00BB40A9">
        <w:rPr>
          <w:rFonts w:ascii="Arial" w:hAnsi="Arial" w:cs="Arial"/>
          <w:sz w:val="24"/>
          <w:szCs w:val="24"/>
        </w:rPr>
        <w:t xml:space="preserve"> Fasıl altında mevcut Şirketler Yasasının AB Direktifleri ile uyumu için değişiklik tasarısı hazırlanmasında aktif olarak Mayıs 2008-0cak 2011 tarihleri arasında görev yaptı.</w:t>
      </w:r>
      <w:proofErr w:type="gramEnd"/>
    </w:p>
    <w:p w:rsidR="00841FD6" w:rsidRPr="00BB40A9" w:rsidRDefault="00841FD6" w:rsidP="00841FD6">
      <w:pPr>
        <w:rPr>
          <w:rFonts w:ascii="Arial" w:hAnsi="Arial" w:cs="Arial"/>
          <w:sz w:val="24"/>
          <w:szCs w:val="24"/>
        </w:rPr>
      </w:pPr>
      <w:r w:rsidRPr="00BB40A9">
        <w:rPr>
          <w:rFonts w:ascii="Arial" w:hAnsi="Arial" w:cs="Arial"/>
          <w:sz w:val="24"/>
          <w:szCs w:val="24"/>
        </w:rPr>
        <w:t>- 2009 yılında açılan Kamu İç Mali Kontrol Faslı</w:t>
      </w:r>
      <w:r w:rsidR="00DF6B26">
        <w:rPr>
          <w:rFonts w:ascii="Arial" w:hAnsi="Arial" w:cs="Arial"/>
          <w:sz w:val="24"/>
          <w:szCs w:val="24"/>
        </w:rPr>
        <w:t xml:space="preserve">nda, Kamu İç Mali Kontrol Yasa </w:t>
      </w:r>
      <w:r w:rsidRPr="00BB40A9">
        <w:rPr>
          <w:rFonts w:ascii="Arial" w:hAnsi="Arial" w:cs="Arial"/>
          <w:sz w:val="24"/>
          <w:szCs w:val="24"/>
        </w:rPr>
        <w:t>Tasarısı ve bu Yasa altında çıkarılacak tüzüklerin hazırlanmasında aktif olarak görev yaptı, uzmanlar tarafından bu konu ile ilgili verilen eğitim çalışmalarına katıldı. Yukarıda sayılan fasıllarla ilişkili olarak Şirketler Faslı ile ilgili Malta’ya çalışma gezisine katıldı. Ayrıca Brüksel ve Ankara’da düzenlenen, Şirketler, Sermaye Hareketleri ve Kamu İç Mali Kontrol Fasıllarıyla ilg</w:t>
      </w:r>
      <w:r w:rsidR="00DF6B26">
        <w:rPr>
          <w:rFonts w:ascii="Arial" w:hAnsi="Arial" w:cs="Arial"/>
          <w:sz w:val="24"/>
          <w:szCs w:val="24"/>
        </w:rPr>
        <w:t>ili teknik toplantılara katıldı</w:t>
      </w:r>
      <w:r w:rsidRPr="00BB40A9">
        <w:rPr>
          <w:rFonts w:ascii="Arial" w:hAnsi="Arial" w:cs="Arial"/>
          <w:sz w:val="24"/>
          <w:szCs w:val="24"/>
        </w:rPr>
        <w:t xml:space="preserve">. Lefkoşa’da düzenlenen Avrupa Birliği ile ilgili kapasite geliştirme eğitimlerine katıldı. Para Kambiyo ve İnkişaf Sandığı İşleri Dairesi’nin görev alanları dikkate alındığı zaman Müdür, Sigorta Yöneticisi ve Suç Gelirlerinin Aklanmasının Önlenmesi Kurulu Başkan Yardımcısı olarak görev yaptı. Sigorta şirketleri ve döviz büroları düzenleme ve denetiminden, suç gelirlerinin önlenmesi ile ilgili mevzuatın ve Özelleştirme Yasasının yürütülmesinden sorumlu oldu. Türk Cemaat Meclisi Konsolide Fonu İnkişaf Sandığının hissedar olduğu şirketlerin genel kurullarında Bakanı temsilen bulunup </w:t>
      </w:r>
      <w:r w:rsidR="00307DC3">
        <w:rPr>
          <w:rFonts w:ascii="Arial" w:hAnsi="Arial" w:cs="Arial"/>
          <w:sz w:val="24"/>
          <w:szCs w:val="24"/>
        </w:rPr>
        <w:t xml:space="preserve">oy kullandı. K.T Petrolleri Ltd. </w:t>
      </w:r>
      <w:r w:rsidRPr="00BB40A9">
        <w:rPr>
          <w:rFonts w:ascii="Arial" w:hAnsi="Arial" w:cs="Arial"/>
          <w:sz w:val="24"/>
          <w:szCs w:val="24"/>
        </w:rPr>
        <w:t>ve Ercan Havaalanı Özelleştirilmelerinde görev yaptı. Daire Müdür</w:t>
      </w:r>
      <w:r w:rsidR="00307DC3">
        <w:rPr>
          <w:rFonts w:ascii="Arial" w:hAnsi="Arial" w:cs="Arial"/>
          <w:sz w:val="24"/>
          <w:szCs w:val="24"/>
        </w:rPr>
        <w:t>ü</w:t>
      </w:r>
      <w:r w:rsidRPr="00BB40A9">
        <w:rPr>
          <w:rFonts w:ascii="Arial" w:hAnsi="Arial" w:cs="Arial"/>
          <w:sz w:val="24"/>
          <w:szCs w:val="24"/>
        </w:rPr>
        <w:t xml:space="preserve"> olarak atandığı tarihten emekli olana kadar olan dönem zarfında Zorunlu Sigortalar Garanti Fonu Yönetim Kurulu üyeliğini yürüttü. Ayrıca, Tasarruf Mevduatı Sigorta Fonunda Yönetim Kurulu üyesi olarak emekli olduğu tarihe kadar görev yaptı. Avrupa Birliği ile ilgili koordinasyon çalışmaları çerçevesinde kara para Proje Eylem Planı ve Suç Gelirlerinin Aklanmasının Önlenmesi çalışmaları kapsamında iki toplumlu toplantılara katıldı. Daire görev alanına giren yasalar ile ilgili Avrupa Birliği uzmanları ile yapılan toplantılarda görev yaptı. Para Kambiyo ve İnkişaf Sandığı İşleri Dairesi’nin görev ala</w:t>
      </w:r>
      <w:r w:rsidR="008F09B8">
        <w:rPr>
          <w:rFonts w:ascii="Arial" w:hAnsi="Arial" w:cs="Arial"/>
          <w:sz w:val="24"/>
          <w:szCs w:val="24"/>
        </w:rPr>
        <w:t>nına</w:t>
      </w:r>
      <w:r w:rsidRPr="00BB40A9">
        <w:rPr>
          <w:rFonts w:ascii="Arial" w:hAnsi="Arial" w:cs="Arial"/>
          <w:sz w:val="24"/>
          <w:szCs w:val="24"/>
        </w:rPr>
        <w:t xml:space="preserve"> giren ve finans konularıyla ilgili diğer yasa tasarılarının Meclis alt komitesindeki görüşmelerine katıldı. Suç Gelirlerinin Aklanmasının Önlenmes</w:t>
      </w:r>
      <w:r w:rsidR="00E269A2">
        <w:rPr>
          <w:rFonts w:ascii="Arial" w:hAnsi="Arial" w:cs="Arial"/>
          <w:sz w:val="24"/>
          <w:szCs w:val="24"/>
        </w:rPr>
        <w:t>i Sertifikalı Uzmanlar Birliği üyeliğinde bulundu.</w:t>
      </w:r>
      <w:bookmarkStart w:id="0" w:name="_GoBack"/>
      <w:bookmarkEnd w:id="0"/>
    </w:p>
    <w:p w:rsidR="00841FD6" w:rsidRPr="00BB40A9" w:rsidRDefault="00841FD6" w:rsidP="00841FD6">
      <w:pPr>
        <w:rPr>
          <w:rFonts w:ascii="Arial" w:hAnsi="Arial" w:cs="Arial"/>
          <w:sz w:val="24"/>
          <w:szCs w:val="24"/>
        </w:rPr>
      </w:pPr>
      <w:r w:rsidRPr="00BB40A9">
        <w:rPr>
          <w:rFonts w:ascii="Arial" w:hAnsi="Arial" w:cs="Arial"/>
          <w:sz w:val="24"/>
          <w:szCs w:val="24"/>
        </w:rPr>
        <w:t>Evli ve iki kız çocuğu annesidir. Orta derecede İngilizce bilmektedir.</w:t>
      </w:r>
    </w:p>
    <w:p w:rsidR="00264AD1" w:rsidRPr="00BB40A9" w:rsidRDefault="00264AD1">
      <w:pPr>
        <w:rPr>
          <w:rFonts w:ascii="Arial" w:hAnsi="Arial" w:cs="Arial"/>
          <w:sz w:val="24"/>
          <w:szCs w:val="24"/>
        </w:rPr>
      </w:pPr>
    </w:p>
    <w:sectPr w:rsidR="00264AD1" w:rsidRPr="00BB4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F7"/>
    <w:rsid w:val="000C4344"/>
    <w:rsid w:val="001034A2"/>
    <w:rsid w:val="001F4AD5"/>
    <w:rsid w:val="001F5CFC"/>
    <w:rsid w:val="00264AD1"/>
    <w:rsid w:val="00307DC3"/>
    <w:rsid w:val="00353E6D"/>
    <w:rsid w:val="004D61A0"/>
    <w:rsid w:val="00647C1A"/>
    <w:rsid w:val="007A06F8"/>
    <w:rsid w:val="007C45F9"/>
    <w:rsid w:val="00841FD6"/>
    <w:rsid w:val="00845402"/>
    <w:rsid w:val="00854D9A"/>
    <w:rsid w:val="008F09B8"/>
    <w:rsid w:val="009A58D5"/>
    <w:rsid w:val="009D7DF7"/>
    <w:rsid w:val="00A74D4C"/>
    <w:rsid w:val="00BB40A9"/>
    <w:rsid w:val="00CE28FD"/>
    <w:rsid w:val="00CF71BC"/>
    <w:rsid w:val="00DF6B26"/>
    <w:rsid w:val="00E269A2"/>
    <w:rsid w:val="00F2741B"/>
    <w:rsid w:val="00FD3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234E7-D91E-4C8E-839E-5AF121B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Afet İlban</dc:creator>
  <cp:keywords/>
  <dc:description/>
  <cp:lastModifiedBy>Afet İlban</cp:lastModifiedBy>
  <cp:revision>25</cp:revision>
  <dcterms:created xsi:type="dcterms:W3CDTF">2024-08-07T10:32:00Z</dcterms:created>
  <dcterms:modified xsi:type="dcterms:W3CDTF">2024-08-07T10:42:00Z</dcterms:modified>
</cp:coreProperties>
</file>